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  <w:r w:rsidRPr="00AC3DE1">
        <w:rPr>
          <w:rFonts w:ascii="Calibri" w:eastAsia="Calibri" w:hAnsi="Calibri" w:cs="Times New Roman"/>
          <w:noProof/>
          <w:lang w:eastAsia="es-ES"/>
        </w:rPr>
        <w:drawing>
          <wp:anchor distT="0" distB="0" distL="114300" distR="114300" simplePos="0" relativeHeight="251659264" behindDoc="0" locked="0" layoutInCell="1" allowOverlap="1" wp14:anchorId="6135BD0F" wp14:editId="65A2E3C6">
            <wp:simplePos x="0" y="0"/>
            <wp:positionH relativeFrom="margin">
              <wp:align>center</wp:align>
            </wp:positionH>
            <wp:positionV relativeFrom="paragraph">
              <wp:posOffset>544</wp:posOffset>
            </wp:positionV>
            <wp:extent cx="2579914" cy="2258227"/>
            <wp:effectExtent l="0" t="0" r="0" b="889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914" cy="2258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36"/>
          <w:szCs w:val="36"/>
          <w:lang w:val="es-US"/>
        </w:rPr>
      </w:pPr>
      <w:r>
        <w:rPr>
          <w:rFonts w:ascii="Times New Roman" w:eastAsia="Calibri" w:hAnsi="Times New Roman" w:cs="Times New Roman"/>
          <w:sz w:val="36"/>
          <w:szCs w:val="36"/>
          <w:lang w:val="es-US"/>
        </w:rPr>
        <w:t>Informe</w:t>
      </w:r>
      <w:r w:rsidRPr="00AC3DE1">
        <w:rPr>
          <w:rFonts w:ascii="Times New Roman" w:eastAsia="Calibri" w:hAnsi="Times New Roman" w:cs="Times New Roman"/>
          <w:sz w:val="36"/>
          <w:szCs w:val="36"/>
          <w:lang w:val="es-US"/>
        </w:rPr>
        <w:t xml:space="preserve"> Gobernación Provincia de Santo Domingo</w:t>
      </w:r>
    </w:p>
    <w:p w:rsidR="00AC3DE1" w:rsidRDefault="00AC3DE1" w:rsidP="00AC3DE1">
      <w:pPr>
        <w:jc w:val="center"/>
        <w:rPr>
          <w:rFonts w:ascii="Times New Roman" w:eastAsia="Calibri" w:hAnsi="Times New Roman" w:cs="Times New Roman"/>
          <w:sz w:val="36"/>
          <w:szCs w:val="36"/>
          <w:lang w:val="es-US"/>
        </w:rPr>
      </w:pPr>
      <w:r>
        <w:rPr>
          <w:rFonts w:ascii="Times New Roman" w:eastAsia="Calibri" w:hAnsi="Times New Roman" w:cs="Times New Roman"/>
          <w:sz w:val="36"/>
          <w:szCs w:val="36"/>
          <w:lang w:val="es-US"/>
        </w:rPr>
        <w:t>Mes de Enero 2025</w:t>
      </w: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36"/>
          <w:szCs w:val="36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36"/>
          <w:szCs w:val="36"/>
          <w:lang w:val="es-US"/>
        </w:rPr>
      </w:pPr>
      <w:r w:rsidRPr="00AC3DE1">
        <w:rPr>
          <w:rFonts w:ascii="Times New Roman" w:eastAsia="Calibri" w:hAnsi="Times New Roman" w:cs="Times New Roman"/>
          <w:b/>
          <w:sz w:val="36"/>
          <w:szCs w:val="36"/>
          <w:lang w:val="es-US"/>
        </w:rPr>
        <w:t xml:space="preserve">Licda. Lucrecia Santana </w:t>
      </w:r>
      <w:proofErr w:type="spellStart"/>
      <w:r w:rsidRPr="00AC3DE1">
        <w:rPr>
          <w:rFonts w:ascii="Times New Roman" w:eastAsia="Calibri" w:hAnsi="Times New Roman" w:cs="Times New Roman"/>
          <w:b/>
          <w:sz w:val="36"/>
          <w:szCs w:val="36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b/>
          <w:sz w:val="36"/>
          <w:szCs w:val="36"/>
          <w:lang w:val="es-US"/>
        </w:rPr>
        <w:t xml:space="preserve"> </w:t>
      </w: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36"/>
          <w:szCs w:val="36"/>
          <w:lang w:val="es-US"/>
        </w:rPr>
      </w:pPr>
      <w:r w:rsidRPr="00AC3DE1">
        <w:rPr>
          <w:rFonts w:ascii="Times New Roman" w:eastAsia="Calibri" w:hAnsi="Times New Roman" w:cs="Times New Roman"/>
          <w:sz w:val="36"/>
          <w:szCs w:val="36"/>
          <w:lang w:val="es-US"/>
        </w:rPr>
        <w:t xml:space="preserve">Gobernadora de la provincia de Santo Domingo </w:t>
      </w: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36"/>
          <w:szCs w:val="36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36"/>
          <w:szCs w:val="36"/>
          <w:lang w:val="es-US"/>
        </w:rPr>
      </w:pPr>
      <w:r w:rsidRPr="00AC3DE1">
        <w:rPr>
          <w:rFonts w:ascii="Times New Roman" w:eastAsia="Calibri" w:hAnsi="Times New Roman" w:cs="Times New Roman"/>
          <w:noProof/>
          <w:lang w:eastAsia="es-ES"/>
        </w:rPr>
        <mc:AlternateContent>
          <mc:Choice Requires="wps">
            <w:drawing>
              <wp:inline distT="0" distB="0" distL="0" distR="0" wp14:anchorId="35090F47" wp14:editId="379BE34C">
                <wp:extent cx="304800" cy="304800"/>
                <wp:effectExtent l="0" t="0" r="0" b="0"/>
                <wp:docPr id="2" name="Rectángulo 2" descr="http://gobernaciondesantodomingo.gob.do/wp-content/uploads/2024/08/Imagen-de-WhatsApp-2024-08-30-a-las-09.05.56_bd89f9ef-250x25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723730" id="Rectángulo 2" o:spid="_x0000_s1026" alt="http://gobernaciondesantodomingo.gob.do/wp-content/uploads/2024/08/Imagen-de-WhatsApp-2024-08-30-a-las-09.05.56_bd89f9ef-250x25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A/hD+YjAwAARg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36"/>
          <w:szCs w:val="36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36"/>
          <w:szCs w:val="36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36"/>
          <w:szCs w:val="36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36"/>
          <w:szCs w:val="36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36"/>
          <w:szCs w:val="36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E1234E" w:rsidRDefault="00CE45D9"/>
    <w:p w:rsidR="00AC3DE1" w:rsidRDefault="00AC3DE1"/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es-US"/>
        </w:rPr>
      </w:pP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es-US"/>
        </w:rPr>
      </w:pPr>
      <w:r w:rsidRPr="00AC3DE1">
        <w:rPr>
          <w:rFonts w:ascii="Times New Roman" w:eastAsia="Calibri" w:hAnsi="Times New Roman" w:cs="Times New Roman"/>
          <w:b/>
          <w:sz w:val="28"/>
          <w:szCs w:val="28"/>
          <w:lang w:val="es-US"/>
        </w:rPr>
        <w:t>Introducción</w:t>
      </w:r>
    </w:p>
    <w:p w:rsidR="00AC3DE1" w:rsidRPr="00AC3DE1" w:rsidRDefault="00AC3DE1" w:rsidP="00AC3DE1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  <w:r w:rsidRPr="00AC3DE1">
        <w:rPr>
          <w:rFonts w:ascii="Times New Roman" w:eastAsia="Calibri" w:hAnsi="Times New Roman" w:cs="Times New Roman"/>
          <w:sz w:val="28"/>
          <w:szCs w:val="28"/>
          <w:lang w:val="es-US"/>
        </w:rPr>
        <w:t xml:space="preserve">El presente informe detalla las principales actividades realizadas por la Gobernación de la Provincia de Santo Domingo, bajo la gestión de la </w:t>
      </w:r>
      <w:r w:rsidRPr="00AC3DE1">
        <w:rPr>
          <w:rFonts w:ascii="Times New Roman" w:eastAsia="Calibri" w:hAnsi="Times New Roman" w:cs="Times New Roman"/>
          <w:b/>
          <w:sz w:val="28"/>
          <w:szCs w:val="28"/>
          <w:lang w:val="es-US"/>
        </w:rPr>
        <w:t xml:space="preserve">Gobernadora Lucrecia Santana </w:t>
      </w:r>
      <w:proofErr w:type="spellStart"/>
      <w:r w:rsidRPr="00AC3DE1">
        <w:rPr>
          <w:rFonts w:ascii="Times New Roman" w:eastAsia="Calibri" w:hAnsi="Times New Roman" w:cs="Times New Roman"/>
          <w:b/>
          <w:sz w:val="28"/>
          <w:szCs w:val="28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b/>
          <w:sz w:val="28"/>
          <w:szCs w:val="28"/>
          <w:lang w:val="es-US"/>
        </w:rPr>
        <w:t>,</w:t>
      </w:r>
      <w:r w:rsidRPr="00AC3DE1">
        <w:rPr>
          <w:rFonts w:ascii="Times New Roman" w:eastAsia="Calibri" w:hAnsi="Times New Roman" w:cs="Times New Roman"/>
          <w:sz w:val="28"/>
          <w:szCs w:val="28"/>
          <w:lang w:val="es-US"/>
        </w:rPr>
        <w:t xml:space="preserve"> en el </w:t>
      </w:r>
      <w:r>
        <w:rPr>
          <w:rFonts w:ascii="Times New Roman" w:eastAsia="Calibri" w:hAnsi="Times New Roman" w:cs="Times New Roman"/>
          <w:sz w:val="28"/>
          <w:szCs w:val="28"/>
          <w:lang w:val="es-US"/>
        </w:rPr>
        <w:t xml:space="preserve">mes de enero </w:t>
      </w:r>
      <w:r w:rsidRPr="00AC3DE1">
        <w:rPr>
          <w:rFonts w:ascii="Times New Roman" w:eastAsia="Calibri" w:hAnsi="Times New Roman" w:cs="Times New Roman"/>
          <w:sz w:val="28"/>
          <w:szCs w:val="28"/>
          <w:lang w:val="es-US"/>
        </w:rPr>
        <w:t>de</w:t>
      </w:r>
      <w:r>
        <w:rPr>
          <w:rFonts w:ascii="Times New Roman" w:eastAsia="Calibri" w:hAnsi="Times New Roman" w:cs="Times New Roman"/>
          <w:sz w:val="28"/>
          <w:szCs w:val="28"/>
          <w:lang w:val="es-US"/>
        </w:rPr>
        <w:t>l</w:t>
      </w:r>
      <w:r w:rsidRPr="00AC3DE1">
        <w:rPr>
          <w:rFonts w:ascii="Times New Roman" w:eastAsia="Calibri" w:hAnsi="Times New Roman" w:cs="Times New Roman"/>
          <w:sz w:val="28"/>
          <w:szCs w:val="28"/>
          <w:lang w:val="es-US"/>
        </w:rPr>
        <w:t xml:space="preserve"> 2025. Este documento busca resaltar los avances alcanzados en la promoción de iniciativas comunitarias, la ejecución de programas sociales y los esfuerzos dedicados a mejorar la seguridad y el bienestar de los ciudadanos.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D63856" w:rsidRDefault="00D63856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D63856" w:rsidRDefault="00D63856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D63856" w:rsidRPr="00AC3DE1" w:rsidRDefault="00D63856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D63856" w:rsidRDefault="00D63856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  <w:lang w:val="es-US"/>
        </w:rPr>
      </w:pPr>
      <w:r w:rsidRPr="00AC3DE1">
        <w:rPr>
          <w:rFonts w:ascii="Times New Roman" w:eastAsia="Calibri" w:hAnsi="Times New Roman" w:cs="Times New Roman"/>
          <w:b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63360" behindDoc="0" locked="0" layoutInCell="1" allowOverlap="1" wp14:anchorId="05B3F9A1" wp14:editId="647C50E8">
            <wp:simplePos x="0" y="0"/>
            <wp:positionH relativeFrom="margin">
              <wp:align>left</wp:align>
            </wp:positionH>
            <wp:positionV relativeFrom="paragraph">
              <wp:posOffset>252095</wp:posOffset>
            </wp:positionV>
            <wp:extent cx="2519680" cy="1694180"/>
            <wp:effectExtent l="0" t="0" r="0" b="127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  <w:lang w:val="es-US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 xml:space="preserve">12 de enero 2025.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  <w:lang w:val="es-US"/>
        </w:rPr>
      </w:pPr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 xml:space="preserve">Nuestra gobernadora de la Provincia Santo Domingo participó en la histórica inauguración de la Red Unificada de Formación Técnico-Profesional del INFOTEP RD, encabezada por el Presidente Luis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>Abinader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>.</w:t>
      </w:r>
    </w:p>
    <w:p w:rsidR="00AC3DE1" w:rsidRDefault="00AC3DE1" w:rsidP="00AC3DE1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12 de enero 2025.              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 Gobernadora de la Provincia Santo Domingo participó en la inauguración de importantes obras en Santo Domingo Este, que beneficiarán a más de 25,000 familias en nuestra comunidad.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C3DE1">
        <w:rPr>
          <w:rFonts w:ascii="Times New Roman" w:eastAsia="Calibri" w:hAnsi="Times New Roman" w:cs="Times New Roman"/>
          <w:b/>
          <w:noProof/>
          <w:sz w:val="28"/>
          <w:szCs w:val="28"/>
          <w:lang w:eastAsia="es-ES"/>
        </w:rPr>
        <w:drawing>
          <wp:inline distT="0" distB="0" distL="0" distR="0" wp14:anchorId="1503225C" wp14:editId="3449D879">
            <wp:extent cx="5612130" cy="3737036"/>
            <wp:effectExtent l="0" t="0" r="7620" b="0"/>
            <wp:docPr id="66" name="Imagen 66" descr="C:\Users\kely1\AppData\Local\Packages\5319275A.WhatsAppDesktop_cv1g1gvanyjgm\TempState\7A22C0C0A4515485E31F95FD372050C9\Imagen de WhatsApp 2025-04-05 a las 14.21.16_f13272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ely1\AppData\Local\Packages\5319275A.WhatsAppDesktop_cv1g1gvanyjgm\TempState\7A22C0C0A4515485E31F95FD372050C9\Imagen de WhatsApp 2025-04-05 a las 14.21.16_f13272a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3856" w:rsidRPr="00DA5A54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A5A5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15 de enero 2025.      </w:t>
      </w:r>
    </w:p>
    <w:p w:rsidR="00D63856" w:rsidRPr="00D63856" w:rsidRDefault="00D63856" w:rsidP="00D63856">
      <w:pPr>
        <w:jc w:val="both"/>
        <w:rPr>
          <w:rFonts w:ascii="Times New Roman" w:hAnsi="Times New Roman" w:cs="Times New Roman"/>
          <w:sz w:val="24"/>
          <w:szCs w:val="24"/>
        </w:rPr>
      </w:pPr>
      <w:r w:rsidRPr="00DA5A54">
        <w:rPr>
          <w:rFonts w:ascii="Times New Roman" w:hAnsi="Times New Roman" w:cs="Times New Roman"/>
          <w:sz w:val="24"/>
          <w:szCs w:val="24"/>
        </w:rPr>
        <w:t xml:space="preserve"> Celebramos un avance significativo para la comunidad con la apertura de la Funeraria Municipal de Pedro Brand, un espacio pensado para brindar un servicio digno y humano a las familias.</w:t>
      </w: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67E8A">
        <w:rPr>
          <w:rFonts w:ascii="Times New Roman" w:hAnsi="Times New Roman" w:cs="Times New Roman"/>
          <w:b/>
          <w:noProof/>
          <w:sz w:val="28"/>
          <w:szCs w:val="28"/>
          <w:lang w:eastAsia="es-ES"/>
        </w:rPr>
        <w:drawing>
          <wp:anchor distT="0" distB="0" distL="114300" distR="114300" simplePos="0" relativeHeight="251677696" behindDoc="0" locked="0" layoutInCell="1" allowOverlap="1" wp14:anchorId="04673645" wp14:editId="0699BA01">
            <wp:simplePos x="0" y="0"/>
            <wp:positionH relativeFrom="column">
              <wp:posOffset>520</wp:posOffset>
            </wp:positionH>
            <wp:positionV relativeFrom="paragraph">
              <wp:posOffset>-1097</wp:posOffset>
            </wp:positionV>
            <wp:extent cx="5612130" cy="4209098"/>
            <wp:effectExtent l="0" t="0" r="7620" b="1270"/>
            <wp:wrapSquare wrapText="bothSides"/>
            <wp:docPr id="67" name="Imagen 67" descr="C:\Users\kely1\AppData\Local\Packages\5319275A.WhatsAppDesktop_cv1g1gvanyjgm\TempState\07D2C6FD5472B9796184E152BD92A535\Imagen de WhatsApp 2025-04-05 a las 14.22.34_3f133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ely1\AppData\Local\Packages\5319275A.WhatsAppDesktop_cv1g1gvanyjgm\TempState\07D2C6FD5472B9796184E152BD92A535\Imagen de WhatsApp 2025-04-05 a las 14.22.34_3f13379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  <w:lang w:val="es-US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  <w:lang w:val="es-US"/>
        </w:rPr>
      </w:pPr>
      <w:r w:rsidRPr="00AC3DE1">
        <w:rPr>
          <w:rFonts w:ascii="Times New Roman" w:eastAsia="Calibri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64384" behindDoc="0" locked="0" layoutInCell="1" allowOverlap="1" wp14:anchorId="1038AFB2" wp14:editId="69B90A37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3023870" cy="1906905"/>
            <wp:effectExtent l="0" t="0" r="508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 xml:space="preserve">16 de enero 2025.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 xml:space="preserve">La Gobernadora de la Provincia Santo Domingo Lucrecia Santana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 xml:space="preserve">, estuvo presente en la inauguración de la 5ta sucursal de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>Banreservas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 xml:space="preserve"> en Santo Domingo Norte.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8"/>
          <w:szCs w:val="28"/>
          <w:lang w:val="es-US"/>
        </w:rPr>
      </w:pPr>
    </w:p>
    <w:p w:rsid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63856" w:rsidRDefault="00D63856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63856" w:rsidRDefault="00D63856" w:rsidP="00D63856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63856" w:rsidRPr="00D63856" w:rsidRDefault="00D63856" w:rsidP="00D63856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63856" w:rsidRPr="00D63856" w:rsidRDefault="00D63856" w:rsidP="00D63856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63856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18 de enero 2025.   </w:t>
      </w:r>
    </w:p>
    <w:p w:rsidR="00D63856" w:rsidRDefault="00D63856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63856">
        <w:rPr>
          <w:rFonts w:ascii="Times New Roman" w:eastAsia="Calibri" w:hAnsi="Times New Roman" w:cs="Times New Roman"/>
          <w:b/>
          <w:noProof/>
          <w:sz w:val="28"/>
          <w:szCs w:val="28"/>
          <w:lang w:eastAsia="es-ES"/>
        </w:rPr>
        <w:drawing>
          <wp:anchor distT="0" distB="0" distL="114300" distR="114300" simplePos="0" relativeHeight="251679744" behindDoc="0" locked="0" layoutInCell="1" allowOverlap="1" wp14:anchorId="7DE5A358" wp14:editId="6DB8509D">
            <wp:simplePos x="0" y="0"/>
            <wp:positionH relativeFrom="column">
              <wp:posOffset>27305</wp:posOffset>
            </wp:positionH>
            <wp:positionV relativeFrom="paragraph">
              <wp:posOffset>805125</wp:posOffset>
            </wp:positionV>
            <wp:extent cx="5612130" cy="3740251"/>
            <wp:effectExtent l="0" t="0" r="7620" b="0"/>
            <wp:wrapSquare wrapText="bothSides"/>
            <wp:docPr id="68" name="Imagen 68" descr="C:\Users\kely1\AppData\Local\Packages\5319275A.WhatsAppDesktop_cv1g1gvanyjgm\TempState\2B52541089A553056A5558611365CC6A\Imagen de WhatsApp 2025-04-05 a las 14.24.59_f3037f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ely1\AppData\Local\Packages\5319275A.WhatsAppDesktop_cv1g1gvanyjgm\TempState\2B52541089A553056A5558611365CC6A\Imagen de WhatsApp 2025-04-05 a las 14.24.59_f3037f5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856">
        <w:rPr>
          <w:rFonts w:ascii="Times New Roman" w:eastAsia="Calibri" w:hAnsi="Times New Roman" w:cs="Times New Roman"/>
          <w:sz w:val="24"/>
          <w:szCs w:val="24"/>
        </w:rPr>
        <w:t xml:space="preserve">Continuando con nuestra agenda de trabajo del fin de semana en la provincia de Santo Domingo, la gobernadora provincial acompañó al presidente Luis </w:t>
      </w:r>
      <w:proofErr w:type="spellStart"/>
      <w:r w:rsidRPr="00D63856">
        <w:rPr>
          <w:rFonts w:ascii="Times New Roman" w:eastAsia="Calibri" w:hAnsi="Times New Roman" w:cs="Times New Roman"/>
          <w:sz w:val="24"/>
          <w:szCs w:val="24"/>
        </w:rPr>
        <w:t>Abinader</w:t>
      </w:r>
      <w:proofErr w:type="spellEnd"/>
      <w:r w:rsidRPr="00D63856">
        <w:rPr>
          <w:rFonts w:ascii="Times New Roman" w:eastAsia="Calibri" w:hAnsi="Times New Roman" w:cs="Times New Roman"/>
          <w:sz w:val="24"/>
          <w:szCs w:val="24"/>
        </w:rPr>
        <w:t xml:space="preserve"> en la inauguración del Centro de Atención Integral a la Primera Infancia (CAIPI) en El Valiente, Caleta-Boca Chica.</w:t>
      </w:r>
    </w:p>
    <w:p w:rsidR="00D63856" w:rsidRPr="00176A07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3856" w:rsidRPr="00176A07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76A07">
        <w:rPr>
          <w:rFonts w:ascii="Times New Roman" w:hAnsi="Times New Roman" w:cs="Times New Roman"/>
          <w:b/>
          <w:sz w:val="24"/>
          <w:szCs w:val="24"/>
        </w:rPr>
        <w:t xml:space="preserve">18 de enero 2025.       </w:t>
      </w:r>
    </w:p>
    <w:p w:rsidR="00D63856" w:rsidRPr="00176A07" w:rsidRDefault="00D63856" w:rsidP="00D63856">
      <w:pPr>
        <w:jc w:val="both"/>
        <w:rPr>
          <w:rFonts w:ascii="Times New Roman" w:hAnsi="Times New Roman" w:cs="Times New Roman"/>
          <w:sz w:val="24"/>
          <w:szCs w:val="24"/>
        </w:rPr>
      </w:pPr>
      <w:r w:rsidRPr="00176A07">
        <w:rPr>
          <w:rFonts w:ascii="Times New Roman" w:hAnsi="Times New Roman" w:cs="Times New Roman"/>
          <w:sz w:val="24"/>
          <w:szCs w:val="24"/>
        </w:rPr>
        <w:t xml:space="preserve">La gobernadora provincial acompañó al Luis </w:t>
      </w:r>
      <w:proofErr w:type="spellStart"/>
      <w:r w:rsidRPr="00176A07">
        <w:rPr>
          <w:rFonts w:ascii="Times New Roman" w:hAnsi="Times New Roman" w:cs="Times New Roman"/>
          <w:sz w:val="24"/>
          <w:szCs w:val="24"/>
        </w:rPr>
        <w:t>Abinader</w:t>
      </w:r>
      <w:proofErr w:type="spellEnd"/>
      <w:r w:rsidRPr="00176A07">
        <w:rPr>
          <w:rFonts w:ascii="Times New Roman" w:hAnsi="Times New Roman" w:cs="Times New Roman"/>
          <w:sz w:val="24"/>
          <w:szCs w:val="24"/>
        </w:rPr>
        <w:t xml:space="preserve"> en la inauguración de los trabajos de asfaltado en las urbanizaciones Nuevo Amanecer, Fernández Oriental y vías adyacentes en la Autopista San Isidro.</w:t>
      </w:r>
    </w:p>
    <w:p w:rsidR="00D63856" w:rsidRPr="00D63856" w:rsidRDefault="00D63856" w:rsidP="00D638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75C6">
        <w:rPr>
          <w:rFonts w:ascii="Times New Roman" w:hAnsi="Times New Roman" w:cs="Times New Roman"/>
          <w:b/>
          <w:noProof/>
          <w:sz w:val="28"/>
          <w:szCs w:val="28"/>
          <w:lang w:eastAsia="es-ES"/>
        </w:rPr>
        <w:drawing>
          <wp:inline distT="0" distB="0" distL="0" distR="0" wp14:anchorId="7BBD554E" wp14:editId="297E7CF0">
            <wp:extent cx="4199603" cy="2798859"/>
            <wp:effectExtent l="0" t="0" r="0" b="1905"/>
            <wp:docPr id="70" name="Imagen 70" descr="C:\Users\kely1\AppData\Local\Packages\5319275A.WhatsAppDesktop_cv1g1gvanyjgm\TempState\18DE4BEB01F6A17B6E1DFB9813BA6045\Imagen de WhatsApp 2025-04-05 a las 14.28.05_344724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ely1\AppData\Local\Packages\5319275A.WhatsAppDesktop_cv1g1gvanyjgm\TempState\18DE4BEB01F6A17B6E1DFB9813BA6045\Imagen de WhatsApp 2025-04-05 a las 14.28.05_3447246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068" cy="280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856" w:rsidRPr="00E55FB0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55FB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18 de enero 2025.      </w:t>
      </w:r>
    </w:p>
    <w:p w:rsidR="00D63856" w:rsidRPr="00D63856" w:rsidRDefault="00D63856" w:rsidP="00D63856">
      <w:pPr>
        <w:jc w:val="both"/>
        <w:rPr>
          <w:rFonts w:ascii="Times New Roman" w:hAnsi="Times New Roman" w:cs="Times New Roman"/>
          <w:sz w:val="24"/>
          <w:szCs w:val="24"/>
        </w:rPr>
      </w:pPr>
      <w:r w:rsidRPr="00E55FB0">
        <w:rPr>
          <w:rFonts w:ascii="Times New Roman" w:hAnsi="Times New Roman" w:cs="Times New Roman"/>
          <w:sz w:val="24"/>
          <w:szCs w:val="24"/>
        </w:rPr>
        <w:t>La gobernadora junto al presidente, inauguraron los asfaltados de los sectores Ensanche Ozama y Alma Rosa I en su Primera Etapa, con una inversión de RD$ 326 millones.</w:t>
      </w:r>
      <w:r w:rsidRPr="00176A07">
        <w:rPr>
          <w:rFonts w:ascii="Times New Roman" w:hAnsi="Times New Roman" w:cs="Times New Roman"/>
          <w:b/>
          <w:noProof/>
          <w:sz w:val="28"/>
          <w:szCs w:val="28"/>
          <w:lang w:eastAsia="es-ES"/>
        </w:rPr>
        <w:drawing>
          <wp:anchor distT="0" distB="0" distL="114300" distR="114300" simplePos="0" relativeHeight="251681792" behindDoc="0" locked="0" layoutInCell="1" allowOverlap="1" wp14:anchorId="26CEFB4C" wp14:editId="6D8B60AF">
            <wp:simplePos x="0" y="0"/>
            <wp:positionH relativeFrom="margin">
              <wp:posOffset>-635</wp:posOffset>
            </wp:positionH>
            <wp:positionV relativeFrom="paragraph">
              <wp:posOffset>414655</wp:posOffset>
            </wp:positionV>
            <wp:extent cx="5640070" cy="3759200"/>
            <wp:effectExtent l="0" t="0" r="0" b="0"/>
            <wp:wrapSquare wrapText="bothSides"/>
            <wp:docPr id="71" name="Imagen 71" descr="C:\Users\kely1\AppData\Local\Packages\5319275A.WhatsAppDesktop_cv1g1gvanyjgm\TempState\B4892F808F9EFBD561CECBFBEC3AD20D\Imagen de WhatsApp 2025-04-05 a las 14.30.40_baad19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ely1\AppData\Local\Packages\5319275A.WhatsAppDesktop_cv1g1gvanyjgm\TempState\B4892F808F9EFBD561CECBFBEC3AD20D\Imagen de WhatsApp 2025-04-05 a las 14.30.40_baad19e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7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856" w:rsidRPr="00E55FB0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3856" w:rsidRPr="00E55FB0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55FB0">
        <w:rPr>
          <w:rFonts w:ascii="Times New Roman" w:hAnsi="Times New Roman" w:cs="Times New Roman"/>
          <w:b/>
          <w:sz w:val="24"/>
          <w:szCs w:val="24"/>
        </w:rPr>
        <w:t xml:space="preserve">19 de enero 2025     </w:t>
      </w:r>
    </w:p>
    <w:p w:rsidR="00D63856" w:rsidRPr="00E55FB0" w:rsidRDefault="00D63856" w:rsidP="00D63856">
      <w:pPr>
        <w:jc w:val="both"/>
        <w:rPr>
          <w:rFonts w:ascii="Times New Roman" w:hAnsi="Times New Roman" w:cs="Times New Roman"/>
          <w:sz w:val="24"/>
          <w:szCs w:val="24"/>
        </w:rPr>
      </w:pPr>
      <w:r w:rsidRPr="00E55F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55FB0">
        <w:rPr>
          <w:rFonts w:ascii="Times New Roman" w:hAnsi="Times New Roman" w:cs="Times New Roman"/>
          <w:sz w:val="24"/>
          <w:szCs w:val="24"/>
        </w:rPr>
        <w:t xml:space="preserve">Con la presencia del presidente Luis </w:t>
      </w:r>
      <w:proofErr w:type="spellStart"/>
      <w:r w:rsidRPr="00E55FB0">
        <w:rPr>
          <w:rFonts w:ascii="Times New Roman" w:hAnsi="Times New Roman" w:cs="Times New Roman"/>
          <w:sz w:val="24"/>
          <w:szCs w:val="24"/>
        </w:rPr>
        <w:t>Abinader</w:t>
      </w:r>
      <w:proofErr w:type="spellEnd"/>
      <w:r w:rsidRPr="00E55FB0">
        <w:rPr>
          <w:rFonts w:ascii="Times New Roman" w:hAnsi="Times New Roman" w:cs="Times New Roman"/>
          <w:sz w:val="24"/>
          <w:szCs w:val="24"/>
        </w:rPr>
        <w:t xml:space="preserve"> y la primera dama, la Gobernadora de la provincia Santo Domingo, participó en la entrega de obras deportivas que marcarán un antes y un después en la vida de los jóvenes y familias de Batey Bienvenido, Santo Domingo Oeste.</w:t>
      </w: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5225B">
        <w:rPr>
          <w:rFonts w:ascii="Times New Roman" w:hAnsi="Times New Roman" w:cs="Times New Roman"/>
          <w:b/>
          <w:noProof/>
          <w:sz w:val="28"/>
          <w:szCs w:val="28"/>
          <w:lang w:eastAsia="es-ES"/>
        </w:rPr>
        <w:drawing>
          <wp:anchor distT="0" distB="0" distL="114300" distR="114300" simplePos="0" relativeHeight="251682816" behindDoc="0" locked="0" layoutInCell="1" allowOverlap="1" wp14:anchorId="1708FDC2" wp14:editId="4EFBA968">
            <wp:simplePos x="0" y="0"/>
            <wp:positionH relativeFrom="margin">
              <wp:align>center</wp:align>
            </wp:positionH>
            <wp:positionV relativeFrom="paragraph">
              <wp:posOffset>7123</wp:posOffset>
            </wp:positionV>
            <wp:extent cx="4840853" cy="3227235"/>
            <wp:effectExtent l="0" t="0" r="0" b="0"/>
            <wp:wrapNone/>
            <wp:docPr id="72" name="Imagen 72" descr="C:\Users\kely1\AppData\Local\Packages\5319275A.WhatsAppDesktop_cv1g1gvanyjgm\TempState\838F14A84363D9A7AC1B06AD63FC6FB5\Imagen de WhatsApp 2025-04-05 a las 14.33.05_2f21ff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ely1\AppData\Local\Packages\5319275A.WhatsAppDesktop_cv1g1gvanyjgm\TempState\838F14A84363D9A7AC1B06AD63FC6FB5\Imagen de WhatsApp 2025-04-05 a las 14.33.05_2f21ffe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853" cy="322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3856" w:rsidRPr="00AC3DE1" w:rsidRDefault="00D63856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noProof/>
          <w:sz w:val="28"/>
          <w:szCs w:val="28"/>
          <w:lang w:eastAsia="es-ES"/>
        </w:rPr>
        <w:lastRenderedPageBreak/>
        <w:drawing>
          <wp:anchor distT="0" distB="0" distL="114300" distR="114300" simplePos="0" relativeHeight="251665408" behindDoc="0" locked="0" layoutInCell="1" allowOverlap="1" wp14:anchorId="7AC9D5EA" wp14:editId="2C206E77">
            <wp:simplePos x="0" y="0"/>
            <wp:positionH relativeFrom="margin">
              <wp:posOffset>41102</wp:posOffset>
            </wp:positionH>
            <wp:positionV relativeFrom="paragraph">
              <wp:posOffset>172893</wp:posOffset>
            </wp:positionV>
            <wp:extent cx="3169285" cy="2197100"/>
            <wp:effectExtent l="0" t="0" r="0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285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</w:rPr>
        <w:t>19 de enero 2025</w:t>
      </w: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. 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La Gobernadora de la provincia Santo Domingo </w:t>
      </w:r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 xml:space="preserve">Lucrecia Santana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>, participó como invitada de honor en el 9no Festival Gastronómico de la Yuca, realizado en la vía cultural Antonio Valdez Hijo, en 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</w:rPr>
        <w:t>Higüey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19 de enero 2025.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La </w:t>
      </w:r>
      <w:r w:rsidRPr="00AC3DE1">
        <w:rPr>
          <w:rFonts w:ascii="Times New Roman" w:eastAsia="Calibri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66432" behindDoc="1" locked="0" layoutInCell="1" allowOverlap="1" wp14:anchorId="733A99D4" wp14:editId="2A2C489D">
            <wp:simplePos x="0" y="0"/>
            <wp:positionH relativeFrom="margin">
              <wp:posOffset>125095</wp:posOffset>
            </wp:positionH>
            <wp:positionV relativeFrom="paragraph">
              <wp:posOffset>676275</wp:posOffset>
            </wp:positionV>
            <wp:extent cx="5334000" cy="2738120"/>
            <wp:effectExtent l="0" t="0" r="0" b="508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Gobernadora de la provincia Santo Domingo </w:t>
      </w:r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 xml:space="preserve">Lucrecia Santana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, participó en el emotivo acto de entrega de certificados de títulos de propiedad a 700 familias del Batey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</w:rPr>
        <w:t>Palavé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D63856" w:rsidRDefault="00D63856" w:rsidP="00AC3DE1">
      <w:pPr>
        <w:jc w:val="both"/>
        <w:rPr>
          <w:rFonts w:ascii="Calibri" w:eastAsia="Calibri" w:hAnsi="Calibri" w:cs="Times New Roman"/>
          <w:b/>
          <w:lang w:val="es-US"/>
        </w:rPr>
      </w:pPr>
      <w:r w:rsidRPr="00AC3DE1">
        <w:rPr>
          <w:rFonts w:ascii="Times New Roman" w:eastAsia="Calibri" w:hAnsi="Times New Roman" w:cs="Times New Roman"/>
          <w:b/>
          <w:noProof/>
          <w:sz w:val="28"/>
          <w:szCs w:val="28"/>
          <w:lang w:eastAsia="es-ES"/>
        </w:rPr>
        <w:drawing>
          <wp:anchor distT="0" distB="0" distL="114300" distR="114300" simplePos="0" relativeHeight="251667456" behindDoc="0" locked="0" layoutInCell="1" allowOverlap="1" wp14:anchorId="7FEA6667" wp14:editId="5E678689">
            <wp:simplePos x="0" y="0"/>
            <wp:positionH relativeFrom="margin">
              <wp:posOffset>2376805</wp:posOffset>
            </wp:positionH>
            <wp:positionV relativeFrom="paragraph">
              <wp:posOffset>3025361</wp:posOffset>
            </wp:positionV>
            <wp:extent cx="3044190" cy="2272030"/>
            <wp:effectExtent l="0" t="0" r="381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19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DE1" w:rsidRPr="00AC3DE1">
        <w:rPr>
          <w:rFonts w:ascii="Calibri" w:eastAsia="Calibri" w:hAnsi="Calibri" w:cs="Times New Roman"/>
          <w:b/>
          <w:lang w:val="es-US"/>
        </w:rPr>
        <w:t xml:space="preserve">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</w:rPr>
        <w:t>20 de enero 2025</w:t>
      </w: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La Gobernadora de la provincia Santo Domingo </w:t>
      </w:r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 xml:space="preserve">Lucrecia Santana </w:t>
      </w:r>
      <w:proofErr w:type="spellStart"/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, participó en la juramentación de la nueva directiva del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</w:rPr>
        <w:t>Itla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 RD en Santo Domingo Este, su nuevo director,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</w:rPr>
        <w:t>Breilley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 Peralta, reafirmando el compromiso con la educación tecnológica como pilar clave para el desarrollo del país.</w:t>
      </w:r>
    </w:p>
    <w:p w:rsid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23 de enero 2025.             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noProof/>
          <w:sz w:val="28"/>
          <w:szCs w:val="28"/>
          <w:lang w:eastAsia="es-ES"/>
        </w:rPr>
        <w:drawing>
          <wp:anchor distT="0" distB="0" distL="114300" distR="114300" simplePos="0" relativeHeight="251668480" behindDoc="0" locked="0" layoutInCell="1" allowOverlap="1" wp14:anchorId="44A11F32" wp14:editId="74368A71">
            <wp:simplePos x="0" y="0"/>
            <wp:positionH relativeFrom="margin">
              <wp:posOffset>101020</wp:posOffset>
            </wp:positionH>
            <wp:positionV relativeFrom="paragraph">
              <wp:posOffset>747340</wp:posOffset>
            </wp:positionV>
            <wp:extent cx="5471795" cy="3117215"/>
            <wp:effectExtent l="0" t="0" r="0" b="698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La Gobernadora de la provincia Santo Domingo </w:t>
      </w:r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 xml:space="preserve">Lucrecia Santana </w:t>
      </w:r>
      <w:proofErr w:type="spellStart"/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>, en su rol como Presidenta del Comité de Jurado, participó en el Acto de Acreditación de Reconocimiento a los Finalistas del Premio Nacional de la Juventud 2025.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55FB0">
        <w:rPr>
          <w:rFonts w:ascii="Times New Roman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84864" behindDoc="0" locked="0" layoutInCell="1" allowOverlap="1" wp14:anchorId="60D686A2" wp14:editId="20F7EE76">
            <wp:simplePos x="0" y="0"/>
            <wp:positionH relativeFrom="margin">
              <wp:align>left</wp:align>
            </wp:positionH>
            <wp:positionV relativeFrom="paragraph">
              <wp:posOffset>93345</wp:posOffset>
            </wp:positionV>
            <wp:extent cx="3187065" cy="2122170"/>
            <wp:effectExtent l="0" t="114300" r="0" b="773430"/>
            <wp:wrapSquare wrapText="bothSides"/>
            <wp:docPr id="73" name="Imagen 73" descr="C:\Users\kely1\AppData\Local\Packages\5319275A.WhatsAppDesktop_cv1g1gvanyjgm\TempState\46C7CB50B373877FB2F8D5C4517BB969\Imagen de WhatsApp 2025-04-05 a las 14.35.26_1cf37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ely1\AppData\Local\Packages\5319275A.WhatsAppDesktop_cv1g1gvanyjgm\TempState\46C7CB50B373877FB2F8D5C4517BB969\Imagen de WhatsApp 2025-04-05 a las 14.35.26_1cf371b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65" cy="2122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856" w:rsidRPr="00E55FB0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55FB0">
        <w:rPr>
          <w:rFonts w:ascii="Times New Roman" w:hAnsi="Times New Roman" w:cs="Times New Roman"/>
          <w:b/>
          <w:sz w:val="24"/>
          <w:szCs w:val="24"/>
        </w:rPr>
        <w:t xml:space="preserve">24 de enero 2025.     </w:t>
      </w:r>
    </w:p>
    <w:p w:rsidR="00D63856" w:rsidRPr="00E55FB0" w:rsidRDefault="00D63856" w:rsidP="00D63856">
      <w:pPr>
        <w:jc w:val="both"/>
        <w:rPr>
          <w:rFonts w:ascii="Times New Roman" w:hAnsi="Times New Roman" w:cs="Times New Roman"/>
          <w:sz w:val="24"/>
          <w:szCs w:val="24"/>
        </w:rPr>
      </w:pPr>
      <w:r w:rsidRPr="00E55FB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E55FB0">
        <w:rPr>
          <w:rFonts w:ascii="Times New Roman" w:hAnsi="Times New Roman" w:cs="Times New Roman"/>
          <w:sz w:val="24"/>
          <w:szCs w:val="24"/>
        </w:rPr>
        <w:t>la</w:t>
      </w:r>
      <w:proofErr w:type="gramEnd"/>
      <w:r w:rsidRPr="00E55FB0">
        <w:rPr>
          <w:rFonts w:ascii="Times New Roman" w:hAnsi="Times New Roman" w:cs="Times New Roman"/>
          <w:sz w:val="24"/>
          <w:szCs w:val="24"/>
        </w:rPr>
        <w:t xml:space="preserve"> representante del Poder Ejecutivo, junto al director de desarrollo Provincial y la Policía Nacional hicieron entrega formal del nuevo destacamento policial en el municipio de La Victoria, sector La Ceiba.</w:t>
      </w: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noProof/>
          <w:sz w:val="28"/>
          <w:szCs w:val="28"/>
          <w:lang w:eastAsia="es-ES"/>
        </w:rPr>
        <w:lastRenderedPageBreak/>
        <w:drawing>
          <wp:anchor distT="0" distB="0" distL="114300" distR="114300" simplePos="0" relativeHeight="251669504" behindDoc="0" locked="0" layoutInCell="1" allowOverlap="1" wp14:anchorId="6B6A039D" wp14:editId="5D1993E5">
            <wp:simplePos x="0" y="0"/>
            <wp:positionH relativeFrom="margin">
              <wp:align>left</wp:align>
            </wp:positionH>
            <wp:positionV relativeFrom="paragraph">
              <wp:posOffset>14682</wp:posOffset>
            </wp:positionV>
            <wp:extent cx="2395156" cy="2987040"/>
            <wp:effectExtent l="0" t="0" r="5715" b="381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156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26 de enero 2025.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 La Gobernadora de la Provincia Santo Domingo </w:t>
      </w:r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 xml:space="preserve">Lucrecia Santana </w:t>
      </w:r>
      <w:proofErr w:type="spellStart"/>
      <w:r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, sostuvo un encuentro con la “Junta de Vecinos Adquirientes y Residentes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</w:rPr>
        <w:t>Invivienda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” en Santo Domingo Este, donde se dialogó sobre temas fundamentales que impactan al sector.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D63856" w:rsidRDefault="00D63856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D63856" w:rsidRPr="00AC3DE1" w:rsidRDefault="00D63856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26 de enero 2025. </w:t>
      </w:r>
    </w:p>
    <w:p w:rsidR="00AC3DE1" w:rsidRPr="00AC3DE1" w:rsidRDefault="00D63856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71552" behindDoc="0" locked="0" layoutInCell="1" allowOverlap="1" wp14:anchorId="394BADC1" wp14:editId="27559EBB">
            <wp:simplePos x="0" y="0"/>
            <wp:positionH relativeFrom="margin">
              <wp:align>left</wp:align>
            </wp:positionH>
            <wp:positionV relativeFrom="paragraph">
              <wp:posOffset>890960</wp:posOffset>
            </wp:positionV>
            <wp:extent cx="5438775" cy="3323590"/>
            <wp:effectExtent l="0" t="0" r="9525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DE1" w:rsidRPr="00AC3DE1">
        <w:rPr>
          <w:rFonts w:ascii="Times New Roman" w:eastAsia="Calibri" w:hAnsi="Times New Roman" w:cs="Times New Roman"/>
          <w:sz w:val="24"/>
          <w:szCs w:val="24"/>
        </w:rPr>
        <w:t xml:space="preserve">La gobernadora de la provincia Santo Domingo </w:t>
      </w:r>
      <w:r w:rsidR="00AC3DE1"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 xml:space="preserve">Lucrecia Santana </w:t>
      </w:r>
      <w:proofErr w:type="spellStart"/>
      <w:r w:rsidR="00AC3DE1" w:rsidRPr="00AC3DE1">
        <w:rPr>
          <w:rFonts w:ascii="Times New Roman" w:eastAsia="Calibri" w:hAnsi="Times New Roman" w:cs="Times New Roman"/>
          <w:b/>
          <w:sz w:val="24"/>
          <w:szCs w:val="24"/>
          <w:lang w:val="es-US"/>
        </w:rPr>
        <w:t>Leyba</w:t>
      </w:r>
      <w:proofErr w:type="spellEnd"/>
      <w:r w:rsidR="00AC3DE1" w:rsidRPr="00AC3DE1">
        <w:rPr>
          <w:rFonts w:ascii="Times New Roman" w:eastAsia="Calibri" w:hAnsi="Times New Roman" w:cs="Times New Roman"/>
          <w:sz w:val="24"/>
          <w:szCs w:val="24"/>
        </w:rPr>
        <w:t>, junto a colaboradores de la Gobernación Provincia Santo Domingo, autoridades y comunitarios, rindió homenaje al Padre de la Patria con su participación en una solemne Eucaristía en la Iglesia San Antonio de Padua, en el Municipio La Victoria.</w:t>
      </w:r>
    </w:p>
    <w:p w:rsidR="00D63856" w:rsidRPr="00AC3DE1" w:rsidRDefault="00D63856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C3DE1" w:rsidRPr="00AC3DE1" w:rsidRDefault="00D63856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70528" behindDoc="0" locked="0" layoutInCell="1" allowOverlap="1" wp14:anchorId="1AB728B4" wp14:editId="7FA140C7">
            <wp:simplePos x="0" y="0"/>
            <wp:positionH relativeFrom="column">
              <wp:posOffset>-15240</wp:posOffset>
            </wp:positionH>
            <wp:positionV relativeFrom="paragraph">
              <wp:posOffset>0</wp:posOffset>
            </wp:positionV>
            <wp:extent cx="3194050" cy="2003425"/>
            <wp:effectExtent l="0" t="0" r="6350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05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DE1"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28 de enero 2025.       </w:t>
      </w:r>
    </w:p>
    <w:p w:rsid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En representación del presidente Luisa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</w:rPr>
        <w:t>Abinader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, nuestra Gobernadora provincial Lucrecia Santana </w:t>
      </w:r>
      <w:proofErr w:type="spellStart"/>
      <w:r w:rsidRPr="00AC3DE1">
        <w:rPr>
          <w:rFonts w:ascii="Times New Roman" w:eastAsia="Calibri" w:hAnsi="Times New Roman" w:cs="Times New Roman"/>
          <w:sz w:val="24"/>
          <w:szCs w:val="24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>, acompañó a la Unidad Técnica Ejecutora de Titulación de Terrenos del Estado (RD titulación) en el lanzamiento de un proyecto histórico para titular 9,000 propiedades, en el municipio de Boca Chica.</w:t>
      </w:r>
    </w:p>
    <w:p w:rsidR="00D63856" w:rsidRPr="00AC3DE1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  <w:lang w:val="es-US"/>
        </w:rPr>
      </w:pPr>
      <w:r w:rsidRPr="00AC3DE1">
        <w:drawing>
          <wp:anchor distT="0" distB="0" distL="114300" distR="114300" simplePos="0" relativeHeight="251675648" behindDoc="1" locked="0" layoutInCell="1" allowOverlap="1" wp14:anchorId="622AC329" wp14:editId="1D8DE745">
            <wp:simplePos x="0" y="0"/>
            <wp:positionH relativeFrom="column">
              <wp:posOffset>-19685</wp:posOffset>
            </wp:positionH>
            <wp:positionV relativeFrom="paragraph">
              <wp:posOffset>325755</wp:posOffset>
            </wp:positionV>
            <wp:extent cx="1816100" cy="1791335"/>
            <wp:effectExtent l="0" t="0" r="0" b="0"/>
            <wp:wrapTight wrapText="bothSides">
              <wp:wrapPolygon edited="0">
                <wp:start x="0" y="0"/>
                <wp:lineTo x="0" y="21363"/>
                <wp:lineTo x="21298" y="21363"/>
                <wp:lineTo x="21298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856" w:rsidRPr="00AC3DE1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  <w:lang w:val="es-US"/>
        </w:rPr>
      </w:pPr>
      <w:r w:rsidRPr="00AC3DE1">
        <w:rPr>
          <w:rFonts w:ascii="Times New Roman" w:hAnsi="Times New Roman" w:cs="Times New Roman"/>
          <w:b/>
          <w:sz w:val="24"/>
          <w:szCs w:val="24"/>
          <w:lang w:val="es-US"/>
        </w:rPr>
        <w:t>28 de enero 2025</w:t>
      </w:r>
    </w:p>
    <w:p w:rsidR="00D63856" w:rsidRPr="00AC3DE1" w:rsidRDefault="00D63856" w:rsidP="00D63856">
      <w:pPr>
        <w:jc w:val="both"/>
        <w:rPr>
          <w:rFonts w:ascii="Times New Roman" w:hAnsi="Times New Roman" w:cs="Times New Roman"/>
          <w:sz w:val="24"/>
          <w:szCs w:val="24"/>
          <w:lang w:val="es-US"/>
        </w:rPr>
      </w:pPr>
      <w:r w:rsidRPr="00AC3DE1">
        <w:rPr>
          <w:rFonts w:ascii="Times New Roman" w:hAnsi="Times New Roman" w:cs="Times New Roman"/>
          <w:sz w:val="24"/>
          <w:szCs w:val="24"/>
          <w:lang w:val="es-US"/>
        </w:rPr>
        <w:t>Gobernadora de la Provincia recibe en su despacho a presidente de liga deportiva de Santo Domingo, donde ellos les hicieron entrega de una medalla, en reconocimiento de su apoyo al deporte y la juventud.</w:t>
      </w:r>
    </w:p>
    <w:p w:rsidR="00D63856" w:rsidRPr="00AC3DE1" w:rsidRDefault="00D63856" w:rsidP="00D63856">
      <w:pPr>
        <w:jc w:val="both"/>
        <w:rPr>
          <w:rFonts w:ascii="Times New Roman" w:hAnsi="Times New Roman" w:cs="Times New Roman"/>
          <w:sz w:val="24"/>
          <w:szCs w:val="24"/>
          <w:lang w:val="es-US"/>
        </w:rPr>
      </w:pPr>
    </w:p>
    <w:p w:rsidR="00D63856" w:rsidRDefault="00D63856" w:rsidP="00D63856">
      <w:pPr>
        <w:jc w:val="both"/>
        <w:rPr>
          <w:rFonts w:ascii="Times New Roman" w:hAnsi="Times New Roman" w:cs="Times New Roman"/>
          <w:sz w:val="24"/>
          <w:szCs w:val="24"/>
          <w:lang w:val="es-US"/>
        </w:rPr>
      </w:pPr>
    </w:p>
    <w:p w:rsidR="00D63856" w:rsidRPr="00AC3DE1" w:rsidRDefault="00D63856" w:rsidP="00D63856">
      <w:pPr>
        <w:jc w:val="both"/>
        <w:rPr>
          <w:rFonts w:ascii="Times New Roman" w:hAnsi="Times New Roman" w:cs="Times New Roman"/>
          <w:sz w:val="24"/>
          <w:szCs w:val="24"/>
          <w:lang w:val="es-US"/>
        </w:rPr>
      </w:pPr>
    </w:p>
    <w:p w:rsidR="00D63856" w:rsidRPr="00AC3DE1" w:rsidRDefault="00D63856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72576" behindDoc="0" locked="0" layoutInCell="1" allowOverlap="1" wp14:anchorId="683F05C1" wp14:editId="54CCB9DE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2684145" cy="1925320"/>
            <wp:effectExtent l="0" t="0" r="1905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31 de enero 2025. 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La gobernadora de la Provincia Santo Domingo, </w:t>
      </w: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Lucrecia Santana </w:t>
      </w:r>
      <w:proofErr w:type="spellStart"/>
      <w:r w:rsidRPr="00AC3DE1">
        <w:rPr>
          <w:rFonts w:ascii="Times New Roman" w:eastAsia="Calibri" w:hAnsi="Times New Roman" w:cs="Times New Roman"/>
          <w:b/>
          <w:sz w:val="24"/>
          <w:szCs w:val="24"/>
        </w:rPr>
        <w:t>Leyba</w:t>
      </w:r>
      <w:proofErr w:type="spellEnd"/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, </w:t>
      </w:r>
      <w:r w:rsidRPr="00AC3DE1">
        <w:rPr>
          <w:rFonts w:ascii="Times New Roman" w:eastAsia="Calibri" w:hAnsi="Times New Roman" w:cs="Times New Roman"/>
          <w:sz w:val="24"/>
          <w:szCs w:val="24"/>
        </w:rPr>
        <w:t>participó en la entrega de 4,926 certificados a “Féminas Privadas de Libertad “que completaron su formación técnica gracias a la iniciativa del INFOTEPRD, en colaboración con la Procuraduría Gral. </w:t>
      </w:r>
      <w:proofErr w:type="gramStart"/>
      <w:r w:rsidRPr="00AC3DE1">
        <w:rPr>
          <w:rFonts w:ascii="Times New Roman" w:eastAsia="Calibri" w:hAnsi="Times New Roman" w:cs="Times New Roman"/>
          <w:sz w:val="24"/>
          <w:szCs w:val="24"/>
        </w:rPr>
        <w:t>y</w:t>
      </w:r>
      <w:proofErr w:type="gramEnd"/>
      <w:r w:rsidRPr="00AC3DE1">
        <w:rPr>
          <w:rFonts w:ascii="Times New Roman" w:eastAsia="Calibri" w:hAnsi="Times New Roman" w:cs="Times New Roman"/>
          <w:sz w:val="24"/>
          <w:szCs w:val="24"/>
        </w:rPr>
        <w:t> la DGSPC.</w:t>
      </w:r>
    </w:p>
    <w:p w:rsidR="00D63856" w:rsidRPr="00A3211D" w:rsidRDefault="00D63856" w:rsidP="00D6385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3211D">
        <w:rPr>
          <w:rFonts w:ascii="Times New Roman" w:hAnsi="Times New Roman" w:cs="Times New Roman"/>
          <w:b/>
          <w:noProof/>
          <w:sz w:val="28"/>
          <w:szCs w:val="28"/>
          <w:lang w:eastAsia="es-ES"/>
        </w:rPr>
        <w:lastRenderedPageBreak/>
        <w:drawing>
          <wp:anchor distT="0" distB="0" distL="114300" distR="114300" simplePos="0" relativeHeight="251686912" behindDoc="0" locked="0" layoutInCell="1" allowOverlap="1" wp14:anchorId="353D1B33" wp14:editId="0449492D">
            <wp:simplePos x="0" y="0"/>
            <wp:positionH relativeFrom="margin">
              <wp:align>right</wp:align>
            </wp:positionH>
            <wp:positionV relativeFrom="paragraph">
              <wp:posOffset>433282</wp:posOffset>
            </wp:positionV>
            <wp:extent cx="3156857" cy="2104078"/>
            <wp:effectExtent l="152400" t="133350" r="158115" b="163195"/>
            <wp:wrapSquare wrapText="bothSides"/>
            <wp:docPr id="74" name="Imagen 74" descr="C:\Users\kely1\AppData\Local\Packages\5319275A.WhatsAppDesktop_cv1g1gvanyjgm\TempState\0AED23DA2775D1FFEC4E951B99F3CCA8\Imagen de WhatsApp 2025-04-05 a las 14.39.36_5af99d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kely1\AppData\Local\Packages\5319275A.WhatsAppDesktop_cv1g1gvanyjgm\TempState\0AED23DA2775D1FFEC4E951B99F3CCA8\Imagen de WhatsApp 2025-04-05 a las 14.39.36_5af99d6b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857" cy="210407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856" w:rsidRDefault="00D63856" w:rsidP="00D63856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Pr="00A3211D">
        <w:rPr>
          <w:rFonts w:ascii="Times New Roman" w:hAnsi="Times New Roman" w:cs="Times New Roman"/>
          <w:b/>
          <w:sz w:val="24"/>
          <w:szCs w:val="24"/>
        </w:rPr>
        <w:t xml:space="preserve">31 de enero 2025.        </w:t>
      </w:r>
    </w:p>
    <w:p w:rsidR="00D63856" w:rsidRPr="00A3211D" w:rsidRDefault="00D63856" w:rsidP="00D63856">
      <w:pPr>
        <w:jc w:val="both"/>
        <w:rPr>
          <w:rFonts w:ascii="Times New Roman" w:hAnsi="Times New Roman" w:cs="Times New Roman"/>
          <w:sz w:val="24"/>
          <w:szCs w:val="24"/>
        </w:rPr>
      </w:pPr>
      <w:r w:rsidRPr="00A3211D">
        <w:rPr>
          <w:rFonts w:ascii="Times New Roman" w:hAnsi="Times New Roman" w:cs="Times New Roman"/>
          <w:sz w:val="24"/>
          <w:szCs w:val="24"/>
        </w:rPr>
        <w:t>La representante del Poder Ejecutivo, Lucrecia Santana, junto a la Vicepresidenta Raquel</w:t>
      </w:r>
      <w:r>
        <w:rPr>
          <w:rFonts w:ascii="Times New Roman" w:hAnsi="Times New Roman" w:cs="Times New Roman"/>
          <w:sz w:val="24"/>
          <w:szCs w:val="24"/>
        </w:rPr>
        <w:t xml:space="preserve"> Peña</w:t>
      </w:r>
      <w:r w:rsidRPr="00A3211D">
        <w:rPr>
          <w:rFonts w:ascii="Times New Roman" w:hAnsi="Times New Roman" w:cs="Times New Roman"/>
          <w:sz w:val="24"/>
          <w:szCs w:val="24"/>
        </w:rPr>
        <w:t>, dejaron inaugurado</w:t>
      </w:r>
      <w:r>
        <w:rPr>
          <w:rFonts w:ascii="Times New Roman" w:hAnsi="Times New Roman" w:cs="Times New Roman"/>
          <w:sz w:val="24"/>
          <w:szCs w:val="24"/>
        </w:rPr>
        <w:t xml:space="preserve"> el destacamento policial “Las </w:t>
      </w:r>
      <w:r w:rsidRPr="00A3211D">
        <w:rPr>
          <w:rFonts w:ascii="Times New Roman" w:hAnsi="Times New Roman" w:cs="Times New Roman"/>
          <w:sz w:val="24"/>
          <w:szCs w:val="24"/>
        </w:rPr>
        <w:t>Cinco Esquinas” en Los Guaricamos, Santo Domingo Norte, una obra realizada por el director Desarrollo Provincial.</w:t>
      </w:r>
    </w:p>
    <w:p w:rsidR="00AC3DE1" w:rsidRDefault="00AC3DE1" w:rsidP="00AC3DE1">
      <w:pPr>
        <w:jc w:val="both"/>
        <w:rPr>
          <w:rFonts w:ascii="Calibri" w:eastAsia="Calibri" w:hAnsi="Calibri" w:cs="Times New Roman"/>
          <w:sz w:val="24"/>
          <w:szCs w:val="24"/>
          <w:lang w:val="es-US"/>
        </w:rPr>
      </w:pPr>
      <w:r>
        <w:rPr>
          <w:rFonts w:ascii="Calibri" w:eastAsia="Calibri" w:hAnsi="Calibri" w:cs="Times New Roman"/>
          <w:sz w:val="24"/>
          <w:szCs w:val="24"/>
          <w:lang w:val="es-US"/>
        </w:rPr>
        <w:t xml:space="preserve">               </w:t>
      </w:r>
    </w:p>
    <w:p w:rsidR="00D63856" w:rsidRPr="00AC3DE1" w:rsidRDefault="00D63856" w:rsidP="00AC3DE1">
      <w:pPr>
        <w:jc w:val="both"/>
        <w:rPr>
          <w:rFonts w:ascii="Calibri" w:eastAsia="Calibri" w:hAnsi="Calibri" w:cs="Times New Roman"/>
          <w:sz w:val="24"/>
          <w:szCs w:val="24"/>
          <w:lang w:val="es-US"/>
        </w:rPr>
      </w:pPr>
    </w:p>
    <w:p w:rsidR="00AC3DE1" w:rsidRPr="00AC3DE1" w:rsidRDefault="00AC3DE1" w:rsidP="00AC3DE1">
      <w:pPr>
        <w:ind w:left="141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3DE1">
        <w:rPr>
          <w:rFonts w:ascii="Times New Roman" w:eastAsia="Calibri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73600" behindDoc="0" locked="0" layoutInCell="1" allowOverlap="1" wp14:anchorId="4D03640C" wp14:editId="1621F78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075940" cy="2174875"/>
            <wp:effectExtent l="0" t="0" r="0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94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sz w:val="24"/>
          <w:szCs w:val="24"/>
          <w:lang w:val="es-US"/>
        </w:rPr>
        <w:t xml:space="preserve">      </w:t>
      </w: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31 de enero 2025. 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C3DE1">
        <w:rPr>
          <w:rFonts w:ascii="Times New Roman" w:eastAsia="Calibri" w:hAnsi="Times New Roman" w:cs="Times New Roman"/>
          <w:sz w:val="24"/>
          <w:szCs w:val="24"/>
        </w:rPr>
        <w:t xml:space="preserve"> En el marco del Día Nacional de la Juventud, la gobernadora de la provincia Santo Domingo, </w:t>
      </w:r>
      <w:r w:rsidRPr="00AC3DE1">
        <w:rPr>
          <w:rFonts w:ascii="Times New Roman" w:eastAsia="Calibri" w:hAnsi="Times New Roman" w:cs="Times New Roman"/>
          <w:b/>
          <w:sz w:val="24"/>
          <w:szCs w:val="24"/>
        </w:rPr>
        <w:t xml:space="preserve">Lucrecia Santana </w:t>
      </w:r>
      <w:proofErr w:type="spellStart"/>
      <w:r w:rsidRPr="00AC3DE1">
        <w:rPr>
          <w:rFonts w:ascii="Times New Roman" w:eastAsia="Calibri" w:hAnsi="Times New Roman" w:cs="Times New Roman"/>
          <w:b/>
          <w:sz w:val="24"/>
          <w:szCs w:val="24"/>
        </w:rPr>
        <w:t>Leyba</w:t>
      </w:r>
      <w:proofErr w:type="spellEnd"/>
      <w:r w:rsidRPr="00AC3DE1">
        <w:rPr>
          <w:rFonts w:ascii="Times New Roman" w:eastAsia="Calibri" w:hAnsi="Times New Roman" w:cs="Times New Roman"/>
          <w:sz w:val="24"/>
          <w:szCs w:val="24"/>
        </w:rPr>
        <w:t>, participó en los “Premios Nacionales de la Juventud 2025</w:t>
      </w:r>
      <w:r w:rsidRPr="00AC3DE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Pr="00AC3DE1" w:rsidRDefault="00AC3DE1" w:rsidP="00AC3D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C3DE1" w:rsidRDefault="00AC3DE1"/>
    <w:p w:rsidR="00CE45D9" w:rsidRDefault="00CE45D9"/>
    <w:p w:rsidR="00CE45D9" w:rsidRDefault="00CE45D9"/>
    <w:p w:rsidR="00CE45D9" w:rsidRDefault="00CE45D9"/>
    <w:p w:rsidR="00CE45D9" w:rsidRDefault="00CE45D9"/>
    <w:p w:rsidR="00CE45D9" w:rsidRDefault="00CE45D9"/>
    <w:p w:rsidR="00CE45D9" w:rsidRDefault="00CE45D9"/>
    <w:p w:rsidR="00CE45D9" w:rsidRDefault="00CE45D9"/>
    <w:p w:rsidR="00CE45D9" w:rsidRDefault="00CE45D9"/>
    <w:p w:rsidR="00CE45D9" w:rsidRDefault="00CE45D9"/>
    <w:p w:rsidR="00CE45D9" w:rsidRDefault="00CE45D9"/>
    <w:p w:rsidR="00CE45D9" w:rsidRPr="00145816" w:rsidRDefault="00CE45D9" w:rsidP="00CE45D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45D9" w:rsidRDefault="00CE45D9" w:rsidP="00CE45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5816">
        <w:rPr>
          <w:rFonts w:ascii="Times New Roman" w:hAnsi="Times New Roman" w:cs="Times New Roman"/>
          <w:b/>
          <w:sz w:val="28"/>
          <w:szCs w:val="28"/>
        </w:rPr>
        <w:t>Conclusión</w:t>
      </w:r>
      <w:bookmarkStart w:id="0" w:name="_GoBack"/>
      <w:bookmarkEnd w:id="0"/>
    </w:p>
    <w:p w:rsidR="00CE45D9" w:rsidRPr="00145816" w:rsidRDefault="00CE45D9" w:rsidP="00CE45D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45D9" w:rsidRPr="00145816" w:rsidRDefault="00CE45D9" w:rsidP="00CE45D9">
      <w:pPr>
        <w:jc w:val="both"/>
        <w:rPr>
          <w:rFonts w:ascii="Times New Roman" w:hAnsi="Times New Roman" w:cs="Times New Roman"/>
          <w:sz w:val="28"/>
          <w:szCs w:val="28"/>
        </w:rPr>
      </w:pPr>
      <w:r w:rsidRPr="00145816">
        <w:rPr>
          <w:rFonts w:ascii="Times New Roman" w:hAnsi="Times New Roman" w:cs="Times New Roman"/>
          <w:sz w:val="28"/>
          <w:szCs w:val="28"/>
        </w:rPr>
        <w:t>El trabajo reali</w:t>
      </w:r>
      <w:r>
        <w:rPr>
          <w:rFonts w:ascii="Times New Roman" w:hAnsi="Times New Roman" w:cs="Times New Roman"/>
          <w:sz w:val="28"/>
          <w:szCs w:val="28"/>
        </w:rPr>
        <w:t>zado durante el mes de enero</w:t>
      </w:r>
      <w:r w:rsidRPr="00145816">
        <w:rPr>
          <w:rFonts w:ascii="Times New Roman" w:hAnsi="Times New Roman" w:cs="Times New Roman"/>
          <w:sz w:val="28"/>
          <w:szCs w:val="28"/>
        </w:rPr>
        <w:t xml:space="preserve"> de</w:t>
      </w:r>
      <w:r>
        <w:rPr>
          <w:rFonts w:ascii="Times New Roman" w:hAnsi="Times New Roman" w:cs="Times New Roman"/>
          <w:sz w:val="28"/>
          <w:szCs w:val="28"/>
        </w:rPr>
        <w:t>l</w:t>
      </w:r>
      <w:r w:rsidRPr="00145816">
        <w:rPr>
          <w:rFonts w:ascii="Times New Roman" w:hAnsi="Times New Roman" w:cs="Times New Roman"/>
          <w:sz w:val="28"/>
          <w:szCs w:val="28"/>
        </w:rPr>
        <w:t xml:space="preserve"> 2025 refleja el compromiso de la Gobernación con el bienestar y desarrollo de la Provincia de Santo Domingo. Continuaremos fortaleciendo los lazos comunitarios y trabajando en iniciativas que promuevan la seguridad, equidad y oportunidades para todos.</w:t>
      </w:r>
    </w:p>
    <w:p w:rsidR="00CE45D9" w:rsidRDefault="00CE45D9"/>
    <w:sectPr w:rsidR="00CE45D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25D4"/>
    <w:rsid w:val="00041DA6"/>
    <w:rsid w:val="00265876"/>
    <w:rsid w:val="006A25D4"/>
    <w:rsid w:val="00AC3DE1"/>
    <w:rsid w:val="00CE45D9"/>
    <w:rsid w:val="00D638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2CC72E-99B7-4297-825D-773EEFA96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12</Pages>
  <Words>930</Words>
  <Characters>5115</Characters>
  <Application>Microsoft Office Word</Application>
  <DocSecurity>0</DocSecurity>
  <Lines>42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Cuenta Microsoft</cp:lastModifiedBy>
  <cp:revision>2</cp:revision>
  <dcterms:created xsi:type="dcterms:W3CDTF">2026-01-23T17:03:00Z</dcterms:created>
  <dcterms:modified xsi:type="dcterms:W3CDTF">2026-01-23T17:32:00Z</dcterms:modified>
</cp:coreProperties>
</file>